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>
      <w:pPr>
        <w:pStyle w:val="Default"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trike w:val="false"/>
          <w:dstrike w:val="false"/>
          <w:sz w:val="24"/>
          <w:szCs w:val="24"/>
          <w:u w:val="none"/>
        </w:rPr>
        <w:t>«О порядке организации курсов повышения квалификации адвокатов на период трёхлетнего цикла обучения с 01.01.2019 по 31.12.2021»</w:t>
      </w:r>
    </w:p>
    <w:p>
      <w:pPr>
        <w:pStyle w:val="Default"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trike w:val="false"/>
          <w:dstrike w:val="false"/>
          <w:sz w:val="24"/>
          <w:szCs w:val="24"/>
          <w:u w:val="none"/>
        </w:rPr>
        <w:t xml:space="preserve">(утв. </w:t>
      </w:r>
      <w:r>
        <w:rPr>
          <w:rFonts w:ascii="Times New Roman" w:hAnsi="Times New Roman"/>
          <w:b/>
          <w:bCs/>
          <w:strike w:val="false"/>
          <w:dstrike w:val="false"/>
          <w:sz w:val="24"/>
          <w:szCs w:val="24"/>
          <w:u w:val="none"/>
        </w:rPr>
        <w:t>Р</w:t>
      </w:r>
      <w:r>
        <w:rPr>
          <w:rFonts w:ascii="Times New Roman" w:hAnsi="Times New Roman"/>
          <w:b/>
          <w:bCs/>
          <w:strike w:val="false"/>
          <w:dstrike w:val="false"/>
          <w:sz w:val="24"/>
          <w:szCs w:val="24"/>
          <w:u w:val="none"/>
        </w:rPr>
        <w:t>ешением Совета АППК от 27.06.2019, с изм. и доп. от 31.10.2019)</w:t>
      </w:r>
    </w:p>
    <w:p>
      <w:pPr>
        <w:pStyle w:val="Default"/>
        <w:spacing w:before="0" w:after="0"/>
        <w:ind w:left="0" w:right="0" w:hanging="0"/>
        <w:jc w:val="center"/>
        <w:rPr>
          <w:strike w:val="false"/>
          <w:dstrike w:val="false"/>
          <w:u w:val="none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Default"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trike w:val="false"/>
          <w:dstrike w:val="false"/>
          <w:sz w:val="24"/>
          <w:szCs w:val="24"/>
          <w:u w:val="none"/>
        </w:rPr>
        <w:t>1. Общие положения</w:t>
      </w:r>
    </w:p>
    <w:p>
      <w:pPr>
        <w:pStyle w:val="Default"/>
        <w:spacing w:before="0" w:after="0"/>
        <w:ind w:left="0" w:right="0" w:hanging="0"/>
        <w:rPr>
          <w:rFonts w:ascii="Times New Roman" w:hAnsi="Times New Roman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1.1 . Основаниями для принятия настоящего Положения являются требования: − п. 3 ч. 1 ст. 7 и п. 8 ч. 3 ст. 31 федерального закона «Об адвокатской деятельности и адвокатуре в Российской Федерации» (далее по тексту – Закон);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− </w:t>
      </w: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п. 3 ст. 8 Кодекса профессиональной этики адвоката (далее по тексту – КПЭА);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− </w:t>
      </w: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Стандарта профессионального обучения и повышения профессионального уровня адвокатов и стажёров адвокатов, утверждённого 18.04.2019 года IX Всероссийским съездом адвокатов (далее по тексту – Стандарт).</w:t>
      </w:r>
    </w:p>
    <w:p>
      <w:pPr>
        <w:pStyle w:val="Default"/>
        <w:spacing w:before="0" w:after="0"/>
        <w:ind w:left="0" w:right="0" w:hanging="0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1.2. Настоящее Положение устанавливает порядок обучения: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а) Стажёров адвокатов;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б) Адвокатов со стажем адвокатской деятельности менее 3 лет;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в) Адвокатов со стажем адвокатской деятельности более 3 лет.</w:t>
      </w:r>
    </w:p>
    <w:p>
      <w:pPr>
        <w:pStyle w:val="Default"/>
        <w:spacing w:before="0" w:after="0"/>
        <w:ind w:left="0" w:right="0" w:hanging="0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1.3. Обучение осуществляется в соответствии с расписанием занятий и внутренним распорядком курсов повышения квалификации (приложение № 1).</w:t>
      </w:r>
    </w:p>
    <w:p>
      <w:pPr>
        <w:pStyle w:val="Default"/>
        <w:spacing w:before="0" w:after="0"/>
        <w:ind w:left="0" w:right="0" w:hanging="0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1.4. Основной задачей обучения стажёров адвокатов является обеспечение надлежащей подготовки претендентов на приобретение статуса адвоката, позволяющей им впоследствии оказывать квалифицированную юридическую помощь.</w:t>
      </w:r>
    </w:p>
    <w:p>
      <w:pPr>
        <w:pStyle w:val="Default"/>
        <w:spacing w:before="0" w:after="0"/>
        <w:ind w:left="0" w:right="0" w:hanging="0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1.5. Основной задачей обучения и повышения профессионального уровня адвокатов является обеспечение постоянного и непрерывного совершенствования знаний как требование обязательного стандарта адвокатской профессии.</w:t>
      </w:r>
    </w:p>
    <w:p>
      <w:pPr>
        <w:pStyle w:val="Default"/>
        <w:spacing w:before="0" w:after="0"/>
        <w:ind w:left="0" w:right="0" w:hanging="0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1.6. Совет Адвокатской палаты Пермского края (АППК) в соответствии со Стандартом утверждает программы повышения профессионального уровня адвокатов и обучения стажёров адвокатов по направлениям, определяемым Советом Федеральной палаты адвокатов Российской Федерации (ФПА РФ).</w:t>
      </w:r>
    </w:p>
    <w:p>
      <w:pPr>
        <w:pStyle w:val="Default"/>
        <w:spacing w:before="0" w:after="0"/>
        <w:ind w:left="0" w:right="0" w:hanging="0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1.7. Совет АППК организует проведение очных аудиторных занятий самостоятельно либо с привлечением высших учебных заведений юридической специализации.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Для обеспечения исполнения установленной Законом обязанности содействия повышению профессионального уровня адвокатов Совет АППК при определении размера обязательных отчислений адвокатов на общие нужды адвокатской палаты учитывает связанные с этим расходы и предусматривает их в смете на содержание Адвокатской палаты Пермского края.</w:t>
      </w:r>
    </w:p>
    <w:p>
      <w:pPr>
        <w:pStyle w:val="Default"/>
        <w:spacing w:before="0" w:after="0"/>
        <w:ind w:left="0" w:right="0" w:hanging="0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trike w:val="false"/>
          <w:dstrike w:val="false"/>
          <w:sz w:val="24"/>
          <w:szCs w:val="24"/>
          <w:u w:val="none"/>
        </w:rPr>
        <w:t>2. Требования к обучению стажёров адвокатов</w:t>
      </w:r>
    </w:p>
    <w:p>
      <w:pPr>
        <w:pStyle w:val="Default"/>
        <w:spacing w:before="0" w:after="0"/>
        <w:ind w:left="0" w:right="0" w:hanging="0"/>
        <w:jc w:val="center"/>
        <w:rPr>
          <w:strike w:val="false"/>
          <w:dstrike w:val="false"/>
          <w:u w:val="none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2.1. Стажёры адвоката в соответствии с требованиями п. 1 ст. 9 Закона проходят стажировку в адвокатских образованиях сроком от одного года до двух лет. Порядок и программа прохождения стажировки определяются отдельными положениями, принимаемыми Советом АППК, и должны включать вопросы квалификационного экзамена на получение статуса адвоката. Непосредственное руководство стажировкой и обучение стажёра адвоката осуществляет руководитель стажировки – адвокат-куратор.</w:t>
      </w:r>
    </w:p>
    <w:p>
      <w:pPr>
        <w:pStyle w:val="Default"/>
        <w:spacing w:before="0" w:after="0"/>
        <w:ind w:left="0" w:right="0" w:hanging="0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2.2. При прохождении стажировки Совет АППК обеспечивает изучение стажёрами курса «Введение в профессию адвоката», включающего в себя материалы по следующим темам: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2.2.1. история организации и деятельности адвокатуры России с 1866 года по настоящее время, известные адвокаты России;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2.2.2. история организации и деятельности адвокатуры Пермского края с 1866 года по настоящее время, известные адвокаты Пермского края;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2.2.3. принципы адвокатуры и адвокатской деятельности;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2.2.4. нормативное регулирование адвокатуры и адвокатской деятельности (законодательство Российской Федерации, законодательство Пермского края, корпоративные акты Федеральной палаты адвокатов Российской Федерации, корпоративные акты АППК и др.);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2.2.5. решения Конституционного Суда Российской Федерации и Европейского суда по правам человека по вопросам организации и деятельности адвокатуры;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2.2.6. организация адвокатуры (структура, порядок формирования и функции органов Федеральной палаты адвокатов Российской Федерации и адвокатских палат субъектов Российской Федерации; виды адвокатских образований, порядок их создания и деятельности, структура, порядок формирования и функции органов адвокатских образований);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2.2.7. основные этические требования к поведению адвоката и осуществлению им адвокатской деятельности;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2.2.8. поводы для возбуждения и порядок осуществления дисциплинарного производства в отношении адвокатов;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2.2.9. основные положения дисциплинарной практики на основании Разъяснений Комиссии Федеральной палаты адвокатов Российской Федерации по этике и стандартам и позиций, сформированных органами АППК;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2.2.10. виды юридической помощи, особенности оказания юридической помощи бесплатно, особенности оказания юридической помощи по назначению суда, органов дознания, органов предварительного следствия (с учётом специфики Пермского края);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2.2.11. общие правила применения адвокатами статусных прав, предусмотренных в п. 3 ст. 6 Закона;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2.2.12. общие правила формирования и реализации позиции по делу;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2.2.13. особенности осуществления адвокатом процесса доказывания, требования к доказательствам, представляемым адвокатом;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2.2.14. особенности осуществления адвокатом защиты в уголовном судопроизводстве;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2.2.15. основные правила документооборота адвокатов (правила ведения адвокатского производства (досье), порядок оформления документов, подтверждающих полномочия адвокатов при оказании юридической помощи, порядок оформления адвокатских запросов);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2.2.16. особенности составления адвокатом юридических, в том числе процессуальных, документов;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2.2.17. договорная дисциплина адвоката (порядок заключения, изменения и расторжения соглашений об оказании юридической помощи);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2.2.18. финансовая дисциплина адвоката (порядок получения и оформления вознаграждения за оказание юридической помощи, размеры и порядок отчисления средств на общие нужды Адвокатской палаты Пермского края, порядок отчисления средств на содержание адвокатских образований, налогообложение адвокатской деятельности).</w:t>
      </w:r>
    </w:p>
    <w:p>
      <w:pPr>
        <w:pStyle w:val="Default"/>
        <w:spacing w:before="0" w:after="0"/>
        <w:ind w:left="0" w:right="0" w:hanging="0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2.3. Продолжительность курса «Введение в профессию адвоката» составляет 40 академических часов.</w:t>
      </w:r>
    </w:p>
    <w:p>
      <w:pPr>
        <w:pStyle w:val="Default"/>
        <w:spacing w:before="0" w:after="0"/>
        <w:ind w:left="0" w:right="0" w:hanging="0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2.4. Стажёры адвокатов обязаны изучить курс «Введение в профессию адвоката» в полном объёме.</w:t>
      </w:r>
    </w:p>
    <w:p>
      <w:pPr>
        <w:pStyle w:val="Default"/>
        <w:spacing w:before="0" w:after="0"/>
        <w:ind w:left="0" w:right="0" w:hanging="0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trike w:val="false"/>
          <w:dstrike w:val="false"/>
          <w:sz w:val="24"/>
          <w:szCs w:val="24"/>
          <w:u w:val="none"/>
        </w:rPr>
        <w:t>3. Требования к повышению профессионального уровня адвокатов</w:t>
      </w:r>
    </w:p>
    <w:p>
      <w:pPr>
        <w:pStyle w:val="Default"/>
        <w:spacing w:before="0" w:after="0"/>
        <w:ind w:left="0" w:right="0" w:hanging="0"/>
        <w:rPr>
          <w:rFonts w:ascii="Times New Roman" w:hAnsi="Times New Roman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3.1. Адвокаты обязаны проходить обязательное повышение профессионального уровня.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Адвокаты со стажем менее 3 лет должны ежегодно повышать профессиональный уровень в количестве 40 академических часов.</w:t>
      </w:r>
    </w:p>
    <w:p>
      <w:pPr>
        <w:pStyle w:val="Default"/>
        <w:spacing w:before="0" w:after="0"/>
        <w:ind w:left="0" w:right="0" w:hanging="0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3.3. Адвокаты со стажем более 3 лет должны ежегодно повышать профессиональный уровень в количестве 30 академических часов.</w:t>
      </w:r>
    </w:p>
    <w:p>
      <w:pPr>
        <w:pStyle w:val="Default"/>
        <w:spacing w:before="0" w:after="0"/>
        <w:ind w:left="0" w:right="0" w:hanging="0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3.4. Совет АППК может принять решение об увеличении минимально требуемого количества часов повышения адвокатами своего профессионального уровня в год, но не более чем до 60 академических часов.</w:t>
      </w:r>
    </w:p>
    <w:p>
      <w:pPr>
        <w:pStyle w:val="Default"/>
        <w:spacing w:before="0" w:after="0"/>
        <w:ind w:left="0" w:right="0" w:hanging="0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3.5. Организацию мероприятий по повышению профессионального уровня адвокатов осуществляют: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а) Федеральная палата адвокатов Российской Федерации;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б) Адвокатская палата Пермского края.</w:t>
      </w:r>
    </w:p>
    <w:p>
      <w:pPr>
        <w:pStyle w:val="Default"/>
        <w:spacing w:before="0" w:after="0"/>
        <w:ind w:left="0" w:right="0" w:hanging="0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3.6. Федеральная палата адвокатов Российской Федерации может организовывать повышение профессионального уровня адвокатов в соответствии со Стандартом в следующих формах: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3.6.1. очные аудиторные мероприятия (лекции, тренинги, игровые судебные процессы и иные игровые (имитационные) обучающие мероприятия);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3.6.2. заочные (дистанционные) мероприятия (вебинары, дистанционные онлайн-курсы);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3.6.3. смешанные очно-заочные мероприятия (очно-дистанционные онлайн-курсы);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3.6.4. подписка на издание «Адвокатская газета»;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3.6.5. научные, научно-практические и иные мероприятия, проводимые Федеральной палатой адвокатов Российской Федерации (конференции, конгрессы, круглые столы, симпозиумы);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3.6.6. обучающие мероприятия, организуемые и проводимые для членов квалификационных комиссий адвокатских палат субъектов Российской Федерации;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3.6.7. в иных формах, предусмотренных решением Совета Федеральной палаты адвокатов Российской Федерации.</w:t>
      </w:r>
    </w:p>
    <w:p>
      <w:pPr>
        <w:pStyle w:val="Default"/>
        <w:spacing w:before="0" w:after="0"/>
        <w:ind w:left="0" w:right="0" w:hanging="0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3.7. Адвокатская палата Пермского края может организовывать повышение профессионального уровня адвокатов в соответствии со Стандартом в следующих формах: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3.7.1. очные аудиторные мероприятия (лекции, тренинги, игровые судебные процессы и иные игровые (имитационные) обучающие мероприятия);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3.7.2. заочные (дистанционные) мероприятия (вебинары, дистанционные онлайн-курсы);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3.7.3. смешанные очно-заочные мероприятия (очно-дистанционные онлайн-курсы);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3.7.4. научные, научно-практические и иные мероприятия, проводимые Адвокатской палатой Пермского края (конференции, конгрессы, круглые столы, симпозиумы);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3.7.5. в иных формах, предусмотренных решением Совета АППК.</w:t>
      </w:r>
    </w:p>
    <w:p>
      <w:pPr>
        <w:pStyle w:val="Default"/>
        <w:spacing w:before="0" w:after="0"/>
        <w:ind w:left="0" w:right="0" w:hanging="0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3.8. Документы, подтверждающие повышение профессионального уровня, выдаются адвокатам соответственно ФПА РФ или АППК.</w:t>
      </w:r>
    </w:p>
    <w:p>
      <w:pPr>
        <w:pStyle w:val="Default"/>
        <w:spacing w:before="0" w:after="0"/>
        <w:ind w:left="0" w:right="0" w:hanging="0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3.9. Адвокатская палата Пермского края организует повышение профессионального уровня адвокатов в соответствии с программой, которая может включать обучение по следующим направлениям: 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3.9.1. деятельность адвоката в уголовном процессе;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3.9.2. деятельность адвоката в гражданском процессе;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3.9.3. деятельность адвоката в административном процессе;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3.9.4. деятельность адвоката в конституционном процессе;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3.9.5. особенности оказания адвокатом помощи субъектам предпринимательской деятельности;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3.9.6. деятельность адвоката в ЕСПЧ;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3.9.7. специальные знания в деятельности адвоката;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3.9.8. юридическая техника в деятельности адвоката; 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3.9.9. юридическая риторика в деятельности адвоката;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3.9.10. психология в деятельности адвоката.</w:t>
      </w:r>
    </w:p>
    <w:p>
      <w:pPr>
        <w:pStyle w:val="Default"/>
        <w:spacing w:before="0" w:after="0"/>
        <w:ind w:left="0" w:right="0" w:hanging="0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3.10. Тематический план учебной программы по конкретному направлению обучения и расписание занятий утверждаются непосредственно руководителем Курсов повышения квалификации адвокатов.</w:t>
      </w:r>
    </w:p>
    <w:p>
      <w:pPr>
        <w:pStyle w:val="Default"/>
        <w:spacing w:before="0" w:after="0"/>
        <w:ind w:left="0" w:right="0" w:hanging="0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3.11. Учебные занятия могут проводиться адвокатами, а также специалистами по юридическим и иным вопросам, либо преподавателями высших учебных заведений, преподающими юридические и иные дисциплины (экономические, психологические, филологические и др.), знания по которым признаются Советом АППК востребованными при осуществлении профессиональной деятельности адвокатов.</w:t>
      </w:r>
    </w:p>
    <w:p>
      <w:pPr>
        <w:pStyle w:val="Default"/>
        <w:spacing w:before="0" w:after="0"/>
        <w:ind w:left="0" w:right="0" w:hanging="0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3.12. Мероприятия по повышению профессионального уровня адвокатов должны носить практикоориентированный характер.</w:t>
      </w:r>
    </w:p>
    <w:p>
      <w:pPr>
        <w:pStyle w:val="Default"/>
        <w:spacing w:before="0" w:after="0"/>
        <w:ind w:left="0" w:right="0" w:hanging="0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3.13. Каждый адвокат вправе самостоятельно выбирать формы повышения профессионального уровня из форм, утверждённых Федеральной палатой адвокатов Российской Федерации или Адвокатской палатой Пермского края.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3.14. Участие в очных аудиторных мероприятиях и вебинарах засчитывается в соответствии с количеством часов данных занятий (мероприятий) на основании сведений, предоставленных соответственно Федеральной палатой адвокатов Российской Федерации или руководителем Курсов повышения квалификации адвокатов Адвокатской палаты Пермского края.</w:t>
      </w:r>
    </w:p>
    <w:p>
      <w:pPr>
        <w:pStyle w:val="Default"/>
        <w:spacing w:before="0" w:after="0"/>
        <w:ind w:left="0" w:right="0" w:hanging="0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3.15. Участие в иных заочных (дистанционных), а также в смешанных очно-заочных мероприятиях засчитывается при соблюдении условий участия и в соответствии с количеством часов, устанавливаемых организаторами этих мероприятий (ФПА РФ и/или АППК) при объявлении об их проведении.</w:t>
      </w:r>
    </w:p>
    <w:p>
      <w:pPr>
        <w:pStyle w:val="Default"/>
        <w:spacing w:before="0" w:after="0"/>
        <w:ind w:left="0" w:right="0" w:hanging="0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3.16. Подписка на издание «Адвокатская газета» засчитывается в количестве 10 часов в год.</w:t>
      </w:r>
    </w:p>
    <w:p>
      <w:pPr>
        <w:pStyle w:val="Default"/>
        <w:spacing w:before="0" w:after="0"/>
        <w:ind w:left="0" w:right="0" w:hanging="0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3.17. Адвокатам, занимающим выборные должности в органах адвокатского самоуправления (Совете Федеральной палаты адвокатов Российской Федерации, Комиссии Федеральной палаты адвокатов Российской Федерации по этике и стандартам, Совете АППК и квалификационной комиссии АППК) в повышение профессионального уровня засчитывается исполнение указанных обязанностей в полном объёме необходимых академических часов.</w:t>
      </w:r>
    </w:p>
    <w:p>
      <w:pPr>
        <w:pStyle w:val="Default"/>
        <w:spacing w:before="0" w:after="0"/>
        <w:ind w:left="0" w:right="0" w:hanging="0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3.18. При приобретении статуса адвоката без прохождения стажировки в первый год осуществления адвокатской деятельности адвокат в рамках повышения профессионального уровня обязан пройти обучение по курсу «Введение в профессию адвоката».</w:t>
      </w:r>
    </w:p>
    <w:p>
      <w:pPr>
        <w:pStyle w:val="Default"/>
        <w:spacing w:before="0" w:after="0"/>
        <w:ind w:left="0" w:right="0" w:hanging="0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3.19. При приобретении статуса адвоката после прохождения стажировки обучение во время стажировки по курсу «Введение в профессию адвоката» засчитывается адвокату в повышение профессионального уровня.</w:t>
      </w:r>
    </w:p>
    <w:p>
      <w:pPr>
        <w:pStyle w:val="Default"/>
        <w:spacing w:before="0" w:after="0"/>
        <w:ind w:left="0" w:right="0" w:hanging="0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3.20. Совет АППК: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а) ежегодно утверждает программу мероприятий по повышению профессионального уровня адвокатов;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б) ведёт учёт времени повышения профессионального уровня адвокатов, включённых в реестр адвокатов Пермского края, на основании собственных данных учёта и сведений, предоставленных адвокатом, и раз в 3 года подводит итоги работы по профессиональной подготовке и выполнению обязанности повышения профессионального уровня адвокатов;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в) контролирует повышение профессионального уровня адвокатами в установленном Стандартом объёме и принимает меры дисциплинарного характера в отношении адвокатов, уклоняющихся от исполнения обязанности повышения профессионального уровня.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3.21. Организация ведения учёта количества часов повышения профессионального уровня каждым адвокатом на основании данных, подтверждающих фактическое количество часов повышения профессионального уровня, осуществляется президентом АППК или назначенным им лицом.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3.22. Адвокаты наряду с участием в мероприятиях по повышению профессионального уровня, организуемых Федеральной палатой адвокатов Российской Федерации и Адвокатской палатой Пермского края, обязаны самостоятельно совершенствовать свои знания и нести соответствующие профессиональные расходы.</w:t>
      </w:r>
    </w:p>
    <w:p>
      <w:pPr>
        <w:pStyle w:val="Default"/>
        <w:spacing w:before="0" w:after="0"/>
        <w:ind w:left="0" w:right="0" w:hanging="0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3.23.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АППК по вопросам повышения профессионального уровня, может быть привлечён к дисциплинарной ответственности в соответствии с Кодексом профессиональной этики адвоката.</w:t>
      </w:r>
    </w:p>
    <w:p>
      <w:pPr>
        <w:pStyle w:val="Default"/>
        <w:spacing w:before="0" w:after="0"/>
        <w:ind w:left="0" w:right="0" w:hanging="0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3.24. Участие адвоката в проведении мероприятий по подготовке стажёров или по повышению профессионального уровня адвокатов в качестве лектора, тренера, эксперта и т.п. на курсах повышения квалификации АППК (включая проведение «круглых столов», ведение мастер-классов, участие в семинарах по обмену опытом работы), а также обучение стажёра адвоката засчитывается ему в качестве повышения профессионального уровня в количестве 40 часов.</w:t>
      </w:r>
    </w:p>
    <w:p>
      <w:pPr>
        <w:pStyle w:val="Default"/>
        <w:spacing w:before="0" w:after="0"/>
        <w:ind w:left="0" w:right="0" w:hanging="0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3.25. Совет АППК при учёте времени повышения профессионального уровня адвокатов со стажем адвокатской деятельности более 3 лет вправе предусмотреть возможность и условия зачёта: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а) присвоения учёных степеней кандидата юридических наук за 3 года и доктора юридических наук за 5 лет обязательного обучения по повышению профессионального уровня;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 xml:space="preserve">б) документально подтверждённого обучения по специальным программам в рамках юридической, экономической и иной специальности, требующейся адвокату для углублённой специализации в пределах адвокатской деятельности; 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в) документально подтверждённого осуществления адвокатами научной и научно-практической деятельности (выступления на научных и научно-практических конференциях и иных мероприятиях, издание монографий и публикаций в научных и научно-практических печатных изданиях и в СМИ по профессиональным вопросам, связанным с адвокатской деятельностью, разработку методических пособий по вопросам адвокатской деятельности и др.);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г) документально подтверждённого осуществления адвокатами преподавания юридических дисциплин в высших и средних специальных учебных заведениях;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д) документально подтверждённого участия адвокатов в работе диссертационных, научно-экспертных, научно-методических, научно-консультационных советов.</w:t>
      </w:r>
    </w:p>
    <w:p>
      <w:pPr>
        <w:pStyle w:val="Default"/>
        <w:spacing w:before="0" w:after="0"/>
        <w:ind w:left="0" w:right="0" w:hanging="0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3.26. Адвокатам в счёт курсов повышения квалификации засчитываются отдельные виды профессиональной и иной деятельности в соответствии с приложением № 2 к настоящему Положению.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3.27. При изменении членства в адвокатской палате документально подтверждённый объём выполнения соответствующей программы повышения профессионального уровня подлежит зачёту.</w:t>
      </w:r>
    </w:p>
    <w:p>
      <w:pPr>
        <w:pStyle w:val="Default"/>
        <w:spacing w:before="0" w:after="0"/>
        <w:ind w:left="0" w:right="0" w:hanging="0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3.28. Повышение профессионального уровня, осуществлённое адвокатами до 31 мая 2019 года в соответствии с Положением ФПА РФ «О единой методике профессиональной подготовки и переподготовки адвокатов и стажёров адвокатов» от 30 ноября 2007 года, признаётся действительным. Удостоверения об окончании курсов повышения квалификации, выданные до 31 мая 2019 года, имеют срок действия в течении пяти лет со дня их выдачи. Обязанность очередного прохождения курсов повышения квалификации возникает после истечения срока действия ранее выданного удостоверения об окончании таких курсов.</w:t>
      </w:r>
      <w:r>
        <w:br w:type="page"/>
      </w:r>
    </w:p>
    <w:p>
      <w:pPr>
        <w:pStyle w:val="Default"/>
        <w:spacing w:before="0" w:after="0"/>
        <w:ind w:left="0" w:right="0" w:hanging="0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№ 1</w:t>
      </w:r>
    </w:p>
    <w:p>
      <w:pPr>
        <w:pStyle w:val="Default"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trike w:val="false"/>
          <w:dstrike w:val="false"/>
          <w:sz w:val="24"/>
          <w:szCs w:val="24"/>
          <w:u w:val="none"/>
        </w:rPr>
        <w:t>В</w:t>
      </w:r>
      <w:r>
        <w:rPr>
          <w:rFonts w:ascii="Times New Roman" w:hAnsi="Times New Roman"/>
          <w:b/>
          <w:bCs/>
          <w:strike w:val="false"/>
          <w:dstrike w:val="false"/>
          <w:sz w:val="24"/>
          <w:szCs w:val="24"/>
          <w:u w:val="none"/>
        </w:rPr>
        <w:t>нутренний</w:t>
      </w:r>
      <w:r>
        <w:rPr>
          <w:rFonts w:ascii="Times New Roman" w:hAnsi="Times New Roman"/>
          <w:b/>
          <w:bCs/>
          <w:strike w:val="false"/>
          <w:dstrike w:val="false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/>
          <w:bCs/>
          <w:strike w:val="false"/>
          <w:dstrike w:val="false"/>
          <w:sz w:val="24"/>
          <w:szCs w:val="24"/>
          <w:u w:val="none"/>
        </w:rPr>
        <w:t>распорядок</w:t>
      </w:r>
    </w:p>
    <w:p>
      <w:pPr>
        <w:pStyle w:val="Default"/>
        <w:spacing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trike w:val="false"/>
          <w:dstrike w:val="false"/>
          <w:sz w:val="24"/>
          <w:szCs w:val="24"/>
          <w:u w:val="none"/>
        </w:rPr>
        <w:t>курсов повышения квалификации адвокатов</w:t>
      </w:r>
    </w:p>
    <w:p>
      <w:pPr>
        <w:pStyle w:val="Default"/>
        <w:spacing w:before="0" w:after="0"/>
        <w:ind w:left="0" w:right="0" w:hanging="0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О</w:t>
      </w:r>
      <w:r>
        <w:rPr>
          <w:rFonts w:ascii="Times New Roman" w:hAnsi="Times New Roman"/>
          <w:sz w:val="24"/>
          <w:szCs w:val="24"/>
        </w:rPr>
        <w:t>рганизация работы и проведение занятий на курсах повышения квалификации адвокатов Адвокатской палаты Пермского края устанавливаются в соответствии со следующим внутренним распорядком:</w:t>
      </w:r>
    </w:p>
    <w:p>
      <w:pPr>
        <w:pStyle w:val="Default"/>
        <w:spacing w:before="0" w:after="0"/>
        <w:ind w:left="0" w:right="0" w:hanging="0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Обучение проводится по субботам, из расчёта 6 учебных часов в день.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Учебные занятия проводятся сдвоенными уроками (парами) по 45 минут, общей продолжительностью 1 час 30 минут.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3. Расписание учебных занятий должно соответствовать следующему графику:</w:t>
      </w:r>
    </w:p>
    <w:p>
      <w:pPr>
        <w:pStyle w:val="Default"/>
        <w:spacing w:before="0" w:after="0"/>
        <w:ind w:left="0" w:right="0" w:hanging="0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4743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581"/>
        <w:gridCol w:w="1581"/>
      </w:tblGrid>
      <w:tr>
        <w:trPr>
          <w:trHeight w:val="127" w:hRule="atLeast"/>
        </w:trPr>
        <w:tc>
          <w:tcPr>
            <w:tcW w:w="1581" w:type="dxa"/>
            <w:tcBorders/>
            <w:shd w:fill="auto" w:val="clear"/>
          </w:tcPr>
          <w:p>
            <w:pPr>
              <w:pStyle w:val="Default"/>
              <w:tabs>
                <w:tab w:val="clear" w:pos="720"/>
              </w:tabs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Default"/>
              <w:tabs>
                <w:tab w:val="clear" w:pos="720"/>
              </w:tabs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занятия</w:t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Default"/>
              <w:tabs>
                <w:tab w:val="clear" w:pos="720"/>
              </w:tabs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Конец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>
        <w:trPr>
          <w:trHeight w:val="127" w:hRule="atLeast"/>
        </w:trPr>
        <w:tc>
          <w:tcPr>
            <w:tcW w:w="1581" w:type="dxa"/>
            <w:tcBorders/>
            <w:shd w:fill="auto" w:val="clear"/>
          </w:tcPr>
          <w:p>
            <w:pPr>
              <w:pStyle w:val="Default"/>
              <w:tabs>
                <w:tab w:val="clear" w:pos="720"/>
              </w:tabs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пара занятий</w:t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Default"/>
              <w:tabs>
                <w:tab w:val="clear" w:pos="720"/>
              </w:tabs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Default"/>
              <w:tabs>
                <w:tab w:val="clear" w:pos="720"/>
              </w:tabs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</w:tr>
      <w:tr>
        <w:trPr>
          <w:trHeight w:val="127" w:hRule="atLeast"/>
        </w:trPr>
        <w:tc>
          <w:tcPr>
            <w:tcW w:w="1581" w:type="dxa"/>
            <w:tcBorders/>
            <w:shd w:fill="auto" w:val="clear"/>
          </w:tcPr>
          <w:p>
            <w:pPr>
              <w:pStyle w:val="Default"/>
              <w:tabs>
                <w:tab w:val="clear" w:pos="720"/>
              </w:tabs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пара занятий</w:t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Default"/>
              <w:tabs>
                <w:tab w:val="clear" w:pos="720"/>
              </w:tabs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Default"/>
              <w:tabs>
                <w:tab w:val="clear" w:pos="720"/>
              </w:tabs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>
        <w:trPr>
          <w:trHeight w:val="127" w:hRule="atLeast"/>
        </w:trPr>
        <w:tc>
          <w:tcPr>
            <w:tcW w:w="1581" w:type="dxa"/>
            <w:tcBorders/>
            <w:shd w:fill="auto" w:val="clear"/>
          </w:tcPr>
          <w:p>
            <w:pPr>
              <w:pStyle w:val="Default"/>
              <w:tabs>
                <w:tab w:val="clear" w:pos="720"/>
              </w:tabs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пара занятий</w:t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Default"/>
              <w:tabs>
                <w:tab w:val="clear" w:pos="720"/>
              </w:tabs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</w:t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Default"/>
              <w:tabs>
                <w:tab w:val="clear" w:pos="720"/>
              </w:tabs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</w:t>
            </w:r>
          </w:p>
        </w:tc>
      </w:tr>
    </w:tbl>
    <w:p>
      <w:pPr>
        <w:pStyle w:val="Normal"/>
        <w:spacing w:before="0" w:after="0"/>
        <w:ind w:left="0" w:right="0" w:hanging="0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before="0" w:after="0"/>
        <w:ind w:left="0" w:right="0" w:hanging="0"/>
        <w:jc w:val="both"/>
        <w:rPr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trike w:val="false"/>
          <w:dstrike w:val="false"/>
          <w:sz w:val="24"/>
          <w:szCs w:val="24"/>
          <w:u w:val="none"/>
        </w:rPr>
        <w:t>4. Продолжительность учебного года устанавливается периодом с 1 января по 31 декабря включительно.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cs="Times New Roman"/>
        </w:rPr>
      </w:pPr>
      <w:r>
        <w:rPr>
          <w:rFonts w:ascii="Times New Roman" w:hAnsi="Times New Roman"/>
          <w:b/>
          <w:bCs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Приложение № </w:t>
      </w:r>
      <w:r>
        <w:rPr>
          <w:rFonts w:cs="Times New Roman" w:ascii="Times New Roman" w:hAnsi="Times New Roman"/>
          <w:b/>
          <w:bCs/>
          <w:sz w:val="24"/>
          <w:szCs w:val="24"/>
        </w:rPr>
        <w:t>2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ПЕРЕЧЕНЬ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видов профессиональной и иной деятельности адвоката, которые имели место за последние три года и которые засчитываются в общий объём академических часов при прохождении курсов повышения квалификации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7"/>
        <w:tblW w:w="95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"/>
        <w:gridCol w:w="4624"/>
        <w:gridCol w:w="2036"/>
        <w:gridCol w:w="2325"/>
      </w:tblGrid>
      <w:tr>
        <w:trPr/>
        <w:tc>
          <w:tcPr>
            <w:tcW w:w="5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№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6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20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3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Документальное подтверждение</w:t>
            </w:r>
          </w:p>
        </w:tc>
      </w:tr>
      <w:tr>
        <w:trPr/>
        <w:tc>
          <w:tcPr>
            <w:tcW w:w="5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Курсы повышения квалификации адвокатов и юристов</w:t>
            </w:r>
          </w:p>
        </w:tc>
        <w:tc>
          <w:tcPr>
            <w:tcW w:w="20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Согласно документу</w:t>
            </w:r>
          </w:p>
        </w:tc>
        <w:tc>
          <w:tcPr>
            <w:tcW w:w="23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Документ, подтверждающий окончание курсов</w:t>
            </w:r>
          </w:p>
        </w:tc>
      </w:tr>
      <w:tr>
        <w:trPr/>
        <w:tc>
          <w:tcPr>
            <w:tcW w:w="5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Участие в вебинаре ФПА РФ</w:t>
            </w:r>
          </w:p>
        </w:tc>
        <w:tc>
          <w:tcPr>
            <w:tcW w:w="20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Согласно справке ФПА РФ</w:t>
            </w:r>
          </w:p>
        </w:tc>
        <w:tc>
          <w:tcPr>
            <w:tcW w:w="23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Информационная справка ФПА РФ</w:t>
            </w:r>
          </w:p>
        </w:tc>
      </w:tr>
      <w:tr>
        <w:trPr/>
        <w:tc>
          <w:tcPr>
            <w:tcW w:w="5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Преподавание юридических дисциплин в ВУЗах с общей годовой нагрузкой не менее 120 часов</w:t>
            </w:r>
          </w:p>
        </w:tc>
        <w:tc>
          <w:tcPr>
            <w:tcW w:w="20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40 часов</w:t>
            </w:r>
          </w:p>
        </w:tc>
        <w:tc>
          <w:tcPr>
            <w:tcW w:w="23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Справка ВУЗа</w:t>
            </w:r>
          </w:p>
        </w:tc>
      </w:tr>
      <w:tr>
        <w:trPr/>
        <w:tc>
          <w:tcPr>
            <w:tcW w:w="5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Индивидуальная подписка на «Новую адвокатскую газету»</w:t>
            </w:r>
          </w:p>
        </w:tc>
        <w:tc>
          <w:tcPr>
            <w:tcW w:w="20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10 часов за годовую подписку</w:t>
            </w:r>
          </w:p>
        </w:tc>
        <w:tc>
          <w:tcPr>
            <w:tcW w:w="23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Копия квитанции об оплате подписки</w:t>
            </w:r>
          </w:p>
        </w:tc>
      </w:tr>
      <w:tr>
        <w:trPr/>
        <w:tc>
          <w:tcPr>
            <w:tcW w:w="5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6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Публикация статьи в газете, журнале (по юридической тематике)</w:t>
            </w:r>
          </w:p>
        </w:tc>
        <w:tc>
          <w:tcPr>
            <w:tcW w:w="20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10 часов за одну публикацию</w:t>
            </w:r>
          </w:p>
        </w:tc>
        <w:tc>
          <w:tcPr>
            <w:tcW w:w="23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Оригинал газеты, журнала</w:t>
            </w:r>
          </w:p>
        </w:tc>
      </w:tr>
      <w:tr>
        <w:trPr/>
        <w:tc>
          <w:tcPr>
            <w:tcW w:w="5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6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Выступление на радио, телевидении (по юридической тематике)</w:t>
            </w:r>
          </w:p>
        </w:tc>
        <w:tc>
          <w:tcPr>
            <w:tcW w:w="20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10 часов за одно выступление</w:t>
            </w:r>
          </w:p>
        </w:tc>
        <w:tc>
          <w:tcPr>
            <w:tcW w:w="23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Справка главного редактора СМИ</w:t>
            </w:r>
          </w:p>
        </w:tc>
      </w:tr>
      <w:tr>
        <w:trPr/>
        <w:tc>
          <w:tcPr>
            <w:tcW w:w="5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6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Выступление с 4-х часовой лекцией в АППК по теме, утверждённой Советом АППК</w:t>
            </w:r>
          </w:p>
        </w:tc>
        <w:tc>
          <w:tcPr>
            <w:tcW w:w="20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10 часов за лекцию</w:t>
            </w:r>
          </w:p>
        </w:tc>
        <w:tc>
          <w:tcPr>
            <w:tcW w:w="23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Представление руководителя КПК АППК</w:t>
            </w:r>
          </w:p>
        </w:tc>
      </w:tr>
      <w:tr>
        <w:trPr/>
        <w:tc>
          <w:tcPr>
            <w:tcW w:w="5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6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Выступление с докладом на научно-практической конференции, семинаре, конгрессе, и т.п., проводимых ВУЗами</w:t>
            </w:r>
          </w:p>
        </w:tc>
        <w:tc>
          <w:tcPr>
            <w:tcW w:w="20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40 часов за один доклад</w:t>
            </w:r>
          </w:p>
        </w:tc>
        <w:tc>
          <w:tcPr>
            <w:tcW w:w="23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Справка ВУЗа</w:t>
            </w:r>
          </w:p>
        </w:tc>
      </w:tr>
      <w:tr>
        <w:trPr/>
        <w:tc>
          <w:tcPr>
            <w:tcW w:w="5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6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Мероприятия, проводимые Советом молодых адвокатов АППК</w:t>
            </w:r>
          </w:p>
        </w:tc>
        <w:tc>
          <w:tcPr>
            <w:tcW w:w="20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Согласно справке Совета МА АППК</w:t>
            </w:r>
          </w:p>
        </w:tc>
        <w:tc>
          <w:tcPr>
            <w:tcW w:w="23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Справка Совета молодых адвокатов АППК</w:t>
            </w:r>
          </w:p>
        </w:tc>
      </w:tr>
      <w:tr>
        <w:trPr/>
        <w:tc>
          <w:tcPr>
            <w:tcW w:w="5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6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Обучение стажёра адвоката сроком не менее одного года</w:t>
            </w:r>
          </w:p>
        </w:tc>
        <w:tc>
          <w:tcPr>
            <w:tcW w:w="20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40 часов</w:t>
            </w:r>
          </w:p>
        </w:tc>
        <w:tc>
          <w:tcPr>
            <w:tcW w:w="23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Справка адвокатского образования</w:t>
            </w:r>
          </w:p>
        </w:tc>
      </w:tr>
      <w:tr>
        <w:trPr/>
        <w:tc>
          <w:tcPr>
            <w:tcW w:w="5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11</w:t>
            </w:r>
            <w:bookmarkStart w:id="0" w:name="_GoBack"/>
            <w:bookmarkEnd w:id="0"/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  <w:lang w:eastAsia="en-US"/>
              </w:rPr>
              <w:t>Иные виды деятельности по представлению руководителя курсов повышения квалификации адвокатов</w:t>
            </w:r>
          </w:p>
        </w:tc>
        <w:tc>
          <w:tcPr>
            <w:tcW w:w="20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Согласно представлению</w:t>
            </w:r>
          </w:p>
        </w:tc>
        <w:tc>
          <w:tcPr>
            <w:tcW w:w="23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Представление руководителя КПК АППК</w:t>
            </w:r>
          </w:p>
        </w:tc>
      </w:tr>
    </w:tbl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Default">
    <w:name w:val="Default"/>
    <w:qFormat/>
    <w:pPr>
      <w:widowControl/>
      <w:jc w:val="left"/>
    </w:pPr>
    <w:rPr>
      <w:rFonts w:ascii="Times New Roman" w:hAnsi="Times New Roman" w:eastAsia="NSimSun" w:cs="Mangal"/>
      <w:color w:val="000000"/>
      <w:kern w:val="2"/>
      <w:sz w:val="24"/>
      <w:szCs w:val="24"/>
      <w:lang w:val="ru-RU" w:eastAsia="zh-CN" w:bidi="hi-IN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LibreOffice/6.2.0.3$Windows_x86 LibreOffice_project/98c6a8a1c6c7b144ce3cc729e34964b47ce25d62</Application>
  <Pages>8</Pages>
  <Words>2157</Words>
  <Characters>15968</Characters>
  <CharactersWithSpaces>17960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2019-10-31T22:20:00Z</dcterms:created>
  <dc:creator>Борис Севастьянов</dc:creator>
  <dc:description/>
  <cp:keywords>Положение АППК учёба обучение повышение квалификации адвокатов</cp:keywords>
  <dc:language>ru-RU</dc:language>
  <cp:lastModifiedBy/>
  <dcterms:modified xsi:type="dcterms:W3CDTF">2019-11-01T10:47:48Z</dcterms:modified>
  <cp:revision>3</cp:revision>
  <dc:subject/>
  <dc:title>"Стандарт профессионального обучения и повышения профессионального уровня адвокатов и стажеров адвокатов"(утв. IX Всероссийским съездом адвокатов 18.04.2019)</dc:title>
</cp:coreProperties>
</file>